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FF" w:rsidRDefault="004E7DFF" w:rsidP="004E7DFF">
      <w:pPr>
        <w:pStyle w:val="NormalWeb"/>
      </w:pPr>
      <w:r>
        <w:rPr>
          <w:rStyle w:val="Strong"/>
        </w:rPr>
        <w:t>Day 1</w:t>
      </w:r>
      <w:r>
        <w:rPr>
          <w:b/>
          <w:bCs/>
        </w:rPr>
        <w:br/>
      </w:r>
      <w:r>
        <w:t>• The thermoforming forming process, including clamping, heating, sheet level control, pre-stretch, thermoforming, plug assist, cooling and release.</w:t>
      </w:r>
      <w:r>
        <w:br/>
        <w:t xml:space="preserve">• Thermoforming mould tool and design, </w:t>
      </w:r>
      <w:proofErr w:type="spellStart"/>
      <w:r>
        <w:t>inc</w:t>
      </w:r>
      <w:proofErr w:type="spellEnd"/>
      <w:r>
        <w:t>: Male and Female moulds, Baseboards and mounting, Mould making materials, Draught angles and tapers, Venting, Shrinkage and mould release, Ejection techniques, Under-cuts, Splits, multi-Impression and plug assist design, Mould Cooling Techniques.</w:t>
      </w:r>
      <w:r>
        <w:br/>
        <w:t>• Practical Session</w:t>
      </w:r>
    </w:p>
    <w:p w:rsidR="004E7DFF" w:rsidRDefault="004E7DFF" w:rsidP="004E7DFF">
      <w:pPr>
        <w:pStyle w:val="NormalWeb"/>
      </w:pPr>
      <w:r>
        <w:rPr>
          <w:rStyle w:val="Strong"/>
        </w:rPr>
        <w:t>Day 2</w:t>
      </w:r>
      <w:r>
        <w:br/>
        <w:t>• Product Design, including Components and applications, wall sections and profiles, webbing and thinning, chill marking, definition, reinforcing, finishing and trimming.</w:t>
      </w:r>
      <w:r>
        <w:br/>
        <w:t>• Troubleshooting, including Blistering, scorching, sticking, poor definition, webbing, warping, chill marking, thinning, tearing, sagging, contamination and static.</w:t>
      </w:r>
      <w:r>
        <w:br/>
        <w:t>• Thermoforming materials, including Material Characteristics, ABS, PMMA, PETG, HIPS, PC, PP, PE and PVC are covered.</w:t>
      </w:r>
      <w:r>
        <w:br/>
        <w:t>• Multi-layer materials and feedstocks, inline processes.</w:t>
      </w:r>
      <w:r>
        <w:br/>
        <w:t>• Practical Session</w:t>
      </w:r>
      <w:r>
        <w:br/>
        <w:t>• Discussion/ Q&amp;A Session</w:t>
      </w:r>
      <w:r>
        <w:br/>
      </w:r>
      <w:proofErr w:type="gramStart"/>
      <w:r>
        <w:t>The</w:t>
      </w:r>
      <w:proofErr w:type="gramEnd"/>
      <w:r>
        <w:t xml:space="preserve"> centre is also equipped with a </w:t>
      </w:r>
      <w:proofErr w:type="spellStart"/>
      <w:r>
        <w:t>Formech</w:t>
      </w:r>
      <w:proofErr w:type="spellEnd"/>
      <w:r>
        <w:t xml:space="preserve"> 300XQ thermoforming machine, which will be used for the practical element of the course</w:t>
      </w:r>
    </w:p>
    <w:p w:rsidR="00564790" w:rsidRDefault="00564790">
      <w:bookmarkStart w:id="0" w:name="_GoBack"/>
      <w:bookmarkEnd w:id="0"/>
    </w:p>
    <w:sectPr w:rsidR="00564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FF"/>
    <w:rsid w:val="004E7DFF"/>
    <w:rsid w:val="005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5B11C-EB93-4C1B-BA1E-9DA6CBEC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E7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O'Leary</dc:creator>
  <cp:keywords/>
  <dc:description/>
  <cp:lastModifiedBy>Mark O'Leary</cp:lastModifiedBy>
  <cp:revision>1</cp:revision>
  <dcterms:created xsi:type="dcterms:W3CDTF">2020-09-13T18:45:00Z</dcterms:created>
  <dcterms:modified xsi:type="dcterms:W3CDTF">2020-09-13T18:46:00Z</dcterms:modified>
</cp:coreProperties>
</file>